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70" w:rsidRPr="00E840A3" w:rsidRDefault="004D3370">
      <w:pPr>
        <w:rPr>
          <w:rFonts w:cstheme="minorBidi" w:hint="cs"/>
          <w:b/>
          <w:bCs/>
          <w:color w:val="33CCCC"/>
          <w:sz w:val="2"/>
          <w:szCs w:val="2"/>
          <w:u w:val="single"/>
          <w:rtl/>
          <w:lang w:eastAsia="en-US"/>
        </w:rPr>
      </w:pPr>
    </w:p>
    <w:p w:rsidR="004D3370" w:rsidRDefault="004D3370" w:rsidP="003C0B73">
      <w:pPr>
        <w:jc w:val="center"/>
        <w:rPr>
          <w:rFonts w:cs="Comic Sans MS"/>
          <w:b/>
          <w:bCs/>
          <w:color w:val="33CCCC"/>
          <w:sz w:val="2"/>
          <w:szCs w:val="2"/>
          <w:u w:val="single"/>
          <w:rtl/>
          <w:lang w:eastAsia="en-US"/>
        </w:rPr>
      </w:pPr>
    </w:p>
    <w:p w:rsidR="004D3370" w:rsidRPr="003C0B73" w:rsidRDefault="003C0B73" w:rsidP="00444DE2">
      <w:pPr>
        <w:jc w:val="center"/>
        <w:rPr>
          <w:rFonts w:ascii="Arial" w:hAnsi="Arial"/>
          <w:b/>
          <w:bCs/>
          <w:color w:val="008000"/>
          <w:sz w:val="32"/>
          <w:szCs w:val="32"/>
          <w:rtl/>
          <w:lang w:eastAsia="en-US"/>
        </w:rPr>
      </w:pPr>
      <w:r w:rsidRPr="003C0B73">
        <w:rPr>
          <w:rFonts w:ascii="Arial" w:hAnsi="Arial" w:hint="cs"/>
          <w:b/>
          <w:bCs/>
          <w:color w:val="008000"/>
          <w:sz w:val="32"/>
          <w:szCs w:val="32"/>
          <w:u w:val="single"/>
          <w:rtl/>
          <w:lang w:eastAsia="en-US"/>
        </w:rPr>
        <w:t>נספח א</w:t>
      </w:r>
      <w:r w:rsidRPr="003C0B73">
        <w:rPr>
          <w:rFonts w:ascii="Arial" w:hAnsi="Arial" w:hint="cs"/>
          <w:b/>
          <w:bCs/>
          <w:color w:val="008000"/>
          <w:sz w:val="32"/>
          <w:szCs w:val="32"/>
          <w:rtl/>
          <w:lang w:eastAsia="en-US"/>
        </w:rPr>
        <w:t>'</w:t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444DE2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>תאריך:______</w:t>
      </w:r>
    </w:p>
    <w:p w:rsidR="003C0B73" w:rsidRDefault="003C0B73" w:rsidP="003C0B73">
      <w:pPr>
        <w:jc w:val="center"/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3C0B73" w:rsidRPr="003C0B73" w:rsidRDefault="003C0B73" w:rsidP="008D1DC7">
      <w:pPr>
        <w:jc w:val="center"/>
        <w:rPr>
          <w:rFonts w:ascii="Arial" w:hAnsi="Arial"/>
          <w:b/>
          <w:bCs/>
          <w:i/>
          <w:iCs/>
          <w:color w:val="FF0000"/>
          <w:sz w:val="40"/>
          <w:szCs w:val="40"/>
          <w:rtl/>
          <w:lang w:eastAsia="en-US"/>
        </w:rPr>
      </w:pPr>
      <w:r w:rsidRPr="003C0B73">
        <w:rPr>
          <w:rFonts w:ascii="Arial" w:hAnsi="Arial" w:hint="cs"/>
          <w:b/>
          <w:bCs/>
          <w:i/>
          <w:iCs/>
          <w:color w:val="FF0000"/>
          <w:sz w:val="40"/>
          <w:szCs w:val="40"/>
          <w:rtl/>
          <w:lang w:eastAsia="en-US"/>
        </w:rPr>
        <w:t xml:space="preserve">הודעה על פרישה מייצור חלב </w:t>
      </w:r>
      <w:r w:rsidRPr="003C0B73">
        <w:rPr>
          <w:rFonts w:ascii="Arial" w:hAnsi="Arial"/>
          <w:b/>
          <w:bCs/>
          <w:i/>
          <w:iCs/>
          <w:color w:val="FF0000"/>
          <w:sz w:val="40"/>
          <w:szCs w:val="40"/>
          <w:rtl/>
          <w:lang w:eastAsia="en-US"/>
        </w:rPr>
        <w:t>–</w:t>
      </w:r>
      <w:r w:rsidR="00FD6F51">
        <w:rPr>
          <w:rFonts w:ascii="Arial" w:hAnsi="Arial" w:hint="cs"/>
          <w:b/>
          <w:bCs/>
          <w:i/>
          <w:iCs/>
          <w:color w:val="FF0000"/>
          <w:sz w:val="40"/>
          <w:szCs w:val="40"/>
          <w:rtl/>
          <w:lang w:eastAsia="en-US"/>
        </w:rPr>
        <w:t xml:space="preserve"> </w:t>
      </w:r>
      <w:r w:rsidR="00B47A6F">
        <w:rPr>
          <w:rFonts w:ascii="Arial" w:hAnsi="Arial" w:hint="cs"/>
          <w:b/>
          <w:bCs/>
          <w:i/>
          <w:iCs/>
          <w:color w:val="FF0000"/>
          <w:sz w:val="40"/>
          <w:szCs w:val="40"/>
          <w:rtl/>
          <w:lang w:eastAsia="en-US"/>
        </w:rPr>
        <w:t xml:space="preserve">הליך רבעוני </w:t>
      </w:r>
    </w:p>
    <w:p w:rsidR="003C0B73" w:rsidRPr="00FD6F51" w:rsidRDefault="00FD6F51" w:rsidP="00FD6F51">
      <w:pPr>
        <w:jc w:val="center"/>
        <w:rPr>
          <w:rFonts w:ascii="Arial" w:hAnsi="Arial"/>
          <w:b/>
          <w:bCs/>
          <w:i/>
          <w:iCs/>
          <w:color w:val="008000"/>
          <w:szCs w:val="22"/>
          <w:rtl/>
          <w:lang w:eastAsia="en-US"/>
        </w:rPr>
      </w:pPr>
      <w:r>
        <w:rPr>
          <w:rFonts w:ascii="Arial" w:hAnsi="Arial" w:hint="cs"/>
          <w:b/>
          <w:bCs/>
          <w:i/>
          <w:iCs/>
          <w:color w:val="008000"/>
          <w:szCs w:val="22"/>
          <w:rtl/>
          <w:lang w:eastAsia="en-US"/>
        </w:rPr>
        <w:t>בהתאם לתקנה</w:t>
      </w:r>
      <w:r w:rsidR="00AC7AB8">
        <w:rPr>
          <w:rFonts w:ascii="Arial" w:hAnsi="Arial" w:hint="cs"/>
          <w:b/>
          <w:bCs/>
          <w:i/>
          <w:iCs/>
          <w:color w:val="008000"/>
          <w:szCs w:val="22"/>
          <w:rtl/>
          <w:lang w:eastAsia="en-US"/>
        </w:rPr>
        <w:t xml:space="preserve"> 12א או </w:t>
      </w:r>
      <w:r>
        <w:rPr>
          <w:rFonts w:ascii="Arial" w:hAnsi="Arial" w:hint="cs"/>
          <w:b/>
          <w:bCs/>
          <w:i/>
          <w:iCs/>
          <w:color w:val="008000"/>
          <w:szCs w:val="22"/>
          <w:rtl/>
          <w:lang w:eastAsia="en-US"/>
        </w:rPr>
        <w:t xml:space="preserve"> 13 לתקנות תכנון משק החלב (העברת מכסות בשנים 2014 עד 2016 ומדיניות הפיתוח לשנת 2014 בענף הבקר)(הוראת שעה), התשע"ד - 2014</w:t>
      </w:r>
    </w:p>
    <w:p w:rsidR="003C0B73" w:rsidRPr="003C0B73" w:rsidRDefault="00444DE2" w:rsidP="00444DE2">
      <w:pPr>
        <w:rPr>
          <w:rFonts w:ascii="Arial" w:hAnsi="Arial"/>
          <w:b/>
          <w:bCs/>
          <w:sz w:val="32"/>
          <w:szCs w:val="32"/>
          <w:rtl/>
          <w:lang w:eastAsia="en-US"/>
        </w:rPr>
      </w:pP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 xml:space="preserve"> </w:t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 xml:space="preserve">פרטי המבקש </w:t>
      </w:r>
      <w:r w:rsidR="003C0B73" w:rsidRPr="003C0B73">
        <w:rPr>
          <w:rFonts w:ascii="Arial" w:hAnsi="Arial"/>
          <w:b/>
          <w:bCs/>
          <w:sz w:val="32"/>
          <w:szCs w:val="32"/>
          <w:rtl/>
          <w:lang w:eastAsia="en-US"/>
        </w:rPr>
        <w:t>–</w:t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 xml:space="preserve"> יצרן החלב</w:t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="003C0B73"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</w:p>
    <w:p w:rsidR="003C0B73" w:rsidRDefault="003C0B73" w:rsidP="00890C67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tbl>
      <w:tblPr>
        <w:bidiVisual/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</w:tblGrid>
      <w:tr w:rsidR="00444DE2" w:rsidRPr="00184C48" w:rsidTr="00184C48">
        <w:trPr>
          <w:trHeight w:val="520"/>
        </w:trPr>
        <w:tc>
          <w:tcPr>
            <w:tcW w:w="250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0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907DD7" w:rsidRPr="00184C48" w:rsidRDefault="00907DD7" w:rsidP="008E1C92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</w:tr>
    </w:tbl>
    <w:p w:rsidR="008E1C92" w:rsidRDefault="00907DD7" w:rsidP="008E1C92">
      <w:pPr>
        <w:rPr>
          <w:rFonts w:ascii="Arial" w:hAnsi="Arial"/>
          <w:b/>
          <w:bCs/>
          <w:sz w:val="24"/>
          <w:rtl/>
          <w:lang w:eastAsia="en-US"/>
        </w:rPr>
      </w:pP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  <w:t>__________________        ______________</w:t>
      </w:r>
      <w:r>
        <w:rPr>
          <w:rFonts w:ascii="Arial" w:hAnsi="Arial" w:hint="cs"/>
          <w:b/>
          <w:bCs/>
          <w:sz w:val="24"/>
          <w:rtl/>
          <w:lang w:eastAsia="en-US"/>
        </w:rPr>
        <w:tab/>
        <w:t xml:space="preserve">           </w:t>
      </w:r>
      <w:r w:rsidR="00444DE2">
        <w:rPr>
          <w:rFonts w:ascii="Arial" w:hAnsi="Arial" w:hint="cs"/>
          <w:b/>
          <w:bCs/>
          <w:sz w:val="24"/>
          <w:rtl/>
          <w:lang w:eastAsia="en-US"/>
        </w:rPr>
        <w:t xml:space="preserve">    </w:t>
      </w:r>
      <w:r>
        <w:rPr>
          <w:rFonts w:ascii="Arial" w:hAnsi="Arial" w:hint="cs"/>
          <w:b/>
          <w:bCs/>
          <w:sz w:val="24"/>
          <w:rtl/>
          <w:lang w:eastAsia="en-US"/>
        </w:rPr>
        <w:t xml:space="preserve"> _________</w:t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</w:p>
    <w:p w:rsidR="003C0B73" w:rsidRPr="003C0B73" w:rsidRDefault="00444DE2" w:rsidP="008E1C92">
      <w:pPr>
        <w:rPr>
          <w:rFonts w:ascii="Arial" w:hAnsi="Arial"/>
          <w:b/>
          <w:bCs/>
          <w:sz w:val="24"/>
          <w:rtl/>
          <w:lang w:eastAsia="en-US"/>
        </w:rPr>
      </w:pPr>
      <w:r>
        <w:rPr>
          <w:rFonts w:ascii="Arial" w:hAnsi="Arial" w:hint="cs"/>
          <w:b/>
          <w:bCs/>
          <w:sz w:val="24"/>
          <w:rtl/>
          <w:lang w:eastAsia="en-US"/>
        </w:rPr>
        <w:t xml:space="preserve">      </w:t>
      </w:r>
      <w:r w:rsidR="003C0B73" w:rsidRPr="003C0B73">
        <w:rPr>
          <w:rFonts w:ascii="Arial" w:hAnsi="Arial" w:hint="cs"/>
          <w:b/>
          <w:bCs/>
          <w:sz w:val="24"/>
          <w:rtl/>
          <w:lang w:eastAsia="en-US"/>
        </w:rPr>
        <w:t>מס</w:t>
      </w:r>
      <w:r w:rsidR="003C0B73">
        <w:rPr>
          <w:rFonts w:ascii="Arial" w:hAnsi="Arial" w:hint="cs"/>
          <w:b/>
          <w:bCs/>
          <w:sz w:val="24"/>
          <w:rtl/>
          <w:lang w:eastAsia="en-US"/>
        </w:rPr>
        <w:t>פר</w:t>
      </w:r>
      <w:r w:rsidR="003C0B73" w:rsidRPr="003C0B73">
        <w:rPr>
          <w:rFonts w:ascii="Arial" w:hAnsi="Arial" w:hint="cs"/>
          <w:b/>
          <w:bCs/>
          <w:sz w:val="24"/>
          <w:rtl/>
          <w:lang w:eastAsia="en-US"/>
        </w:rPr>
        <w:t xml:space="preserve"> תעודת זהות</w:t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  <w:t xml:space="preserve">  </w:t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  <w:t>שם היצרן</w:t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  <w:t xml:space="preserve">    ישוב</w:t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 xml:space="preserve">    </w:t>
      </w:r>
      <w:r w:rsidR="008E1C92">
        <w:rPr>
          <w:rFonts w:ascii="Arial" w:hAnsi="Arial" w:hint="cs"/>
          <w:b/>
          <w:bCs/>
          <w:sz w:val="24"/>
          <w:rtl/>
          <w:lang w:eastAsia="en-US"/>
        </w:rPr>
        <w:t>מספר משק</w:t>
      </w:r>
    </w:p>
    <w:p w:rsidR="003C0B73" w:rsidRDefault="003C0B73" w:rsidP="00890C67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3C0B73" w:rsidRDefault="003C0B73" w:rsidP="00890C67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907DD7" w:rsidRPr="00907DD7" w:rsidRDefault="00444DE2" w:rsidP="00890C67">
      <w:pPr>
        <w:rPr>
          <w:rFonts w:ascii="Arial" w:hAnsi="Arial"/>
          <w:b/>
          <w:bCs/>
          <w:i/>
          <w:iCs/>
          <w:sz w:val="32"/>
          <w:szCs w:val="32"/>
          <w:rtl/>
          <w:lang w:eastAsia="en-US"/>
        </w:rPr>
      </w:pPr>
      <w:r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 xml:space="preserve">  </w:t>
      </w:r>
      <w:r w:rsidR="00907DD7" w:rsidRP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>____________</w:t>
      </w:r>
      <w:r w:rsidR="00907DD7" w:rsidRP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ab/>
        <w:t xml:space="preserve"> </w:t>
      </w:r>
      <w:r w:rsid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 xml:space="preserve">       </w:t>
      </w:r>
      <w:r w:rsidR="00907DD7" w:rsidRP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 xml:space="preserve">  _____________         _____________         _______</w:t>
      </w:r>
    </w:p>
    <w:p w:rsidR="00907DD7" w:rsidRPr="00907DD7" w:rsidRDefault="00444DE2" w:rsidP="00907DD7">
      <w:pPr>
        <w:ind w:firstLine="360"/>
        <w:rPr>
          <w:rFonts w:ascii="Arial" w:hAnsi="Arial"/>
          <w:b/>
          <w:bCs/>
          <w:sz w:val="24"/>
          <w:rtl/>
          <w:lang w:eastAsia="en-US"/>
        </w:rPr>
      </w:pPr>
      <w:r>
        <w:rPr>
          <w:rFonts w:ascii="Arial" w:hAnsi="Arial" w:hint="cs"/>
          <w:b/>
          <w:bCs/>
          <w:sz w:val="24"/>
          <w:rtl/>
          <w:lang w:eastAsia="en-US"/>
        </w:rPr>
        <w:t xml:space="preserve">  </w:t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 xml:space="preserve">   טלפון</w:t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="00907DD7">
        <w:rPr>
          <w:rFonts w:ascii="Arial" w:hAnsi="Arial" w:hint="cs"/>
          <w:b/>
          <w:bCs/>
          <w:sz w:val="24"/>
          <w:rtl/>
          <w:lang w:eastAsia="en-US"/>
        </w:rPr>
        <w:t xml:space="preserve">       </w:t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>טלפון נייד</w:t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  <w:t xml:space="preserve">  </w:t>
      </w:r>
      <w:r w:rsidR="00907DD7">
        <w:rPr>
          <w:rFonts w:ascii="Arial" w:hAnsi="Arial" w:hint="cs"/>
          <w:b/>
          <w:bCs/>
          <w:sz w:val="24"/>
          <w:rtl/>
          <w:lang w:eastAsia="en-US"/>
        </w:rPr>
        <w:t xml:space="preserve">             </w:t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 xml:space="preserve"> כתובת דוא"ל</w:t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="00907DD7" w:rsidRPr="00907DD7">
        <w:rPr>
          <w:rFonts w:ascii="Arial" w:hAnsi="Arial" w:hint="cs"/>
          <w:b/>
          <w:bCs/>
          <w:sz w:val="24"/>
          <w:rtl/>
          <w:lang w:eastAsia="en-US"/>
        </w:rPr>
        <w:tab/>
        <w:t xml:space="preserve">               פקס</w:t>
      </w:r>
    </w:p>
    <w:p w:rsidR="004D3370" w:rsidRDefault="004D3370">
      <w:pPr>
        <w:rPr>
          <w:sz w:val="18"/>
          <w:szCs w:val="20"/>
          <w:rtl/>
          <w:lang w:eastAsia="en-US"/>
        </w:rPr>
      </w:pPr>
    </w:p>
    <w:p w:rsidR="00E218AD" w:rsidRPr="00690B98" w:rsidRDefault="00E218AD" w:rsidP="007F3DAD">
      <w:pPr>
        <w:spacing w:line="360" w:lineRule="auto"/>
        <w:outlineLvl w:val="0"/>
        <w:rPr>
          <w:b/>
          <w:bCs/>
          <w:sz w:val="26"/>
          <w:szCs w:val="26"/>
          <w:rtl/>
          <w:lang w:eastAsia="en-US"/>
        </w:rPr>
      </w:pPr>
    </w:p>
    <w:p w:rsidR="007F3DAD" w:rsidRPr="00690B98" w:rsidRDefault="007F3DAD" w:rsidP="00FD6F51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הנני להודיע כי ברצוני להפסיק את ייצור חלב הבקר על פי מכסת החלב שנקבעה לי  לצמיתות</w:t>
      </w:r>
      <w:r w:rsidR="00E6101F" w:rsidRPr="00690B98">
        <w:rPr>
          <w:rFonts w:hint="cs"/>
          <w:sz w:val="26"/>
          <w:szCs w:val="26"/>
          <w:rtl/>
          <w:lang w:eastAsia="en-US"/>
        </w:rPr>
        <w:t xml:space="preserve">, ולהעביר את </w:t>
      </w:r>
      <w:r w:rsidR="00A33CA9" w:rsidRPr="00690B98">
        <w:rPr>
          <w:rFonts w:hint="cs"/>
          <w:sz w:val="26"/>
          <w:szCs w:val="26"/>
          <w:rtl/>
          <w:lang w:eastAsia="en-US"/>
        </w:rPr>
        <w:t xml:space="preserve">המכסה </w:t>
      </w:r>
      <w:r w:rsidR="00E6101F" w:rsidRPr="00690B98">
        <w:rPr>
          <w:rFonts w:hint="cs"/>
          <w:sz w:val="26"/>
          <w:szCs w:val="26"/>
          <w:rtl/>
          <w:lang w:eastAsia="en-US"/>
        </w:rPr>
        <w:t>בהתאם ל</w:t>
      </w:r>
      <w:r w:rsidR="00FD6F51">
        <w:rPr>
          <w:rFonts w:hint="cs"/>
          <w:sz w:val="26"/>
          <w:szCs w:val="26"/>
          <w:rtl/>
          <w:lang w:eastAsia="en-US"/>
        </w:rPr>
        <w:t>הליך הקבוע בפרק ב', סימן ב', לתקנות תכנון משק החלב (העברת מכסות בשנים 2014 עד 2016 ומדיניות הפיתוח לשנת 2014 בענף הבקר)(הוראת שעה), התשע"ד - 2014 (להלן - התקנות).</w:t>
      </w:r>
    </w:p>
    <w:p w:rsidR="0012694F" w:rsidRPr="00690B98" w:rsidRDefault="00690B98" w:rsidP="00FD6F51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 xml:space="preserve">המחיר המזערי, מתחתיו איני מעוניין לפרוש מייצור חלב ולהעביר את מכסת החלב שנקבעה לי הוא ____________ </w:t>
      </w:r>
      <w:r w:rsidRPr="00690B98">
        <w:rPr>
          <w:rFonts w:hint="eastAsia"/>
          <w:sz w:val="26"/>
          <w:szCs w:val="26"/>
          <w:rtl/>
          <w:lang w:eastAsia="en-US"/>
        </w:rPr>
        <w:t>₪</w:t>
      </w:r>
      <w:r w:rsidR="00CC3E1D">
        <w:rPr>
          <w:rFonts w:hint="cs"/>
          <w:sz w:val="26"/>
          <w:szCs w:val="26"/>
          <w:rtl/>
          <w:lang w:eastAsia="en-US"/>
        </w:rPr>
        <w:t xml:space="preserve"> לליטר, לפני מע"מ (להלן </w:t>
      </w:r>
      <w:r w:rsidR="00CC3E1D">
        <w:rPr>
          <w:sz w:val="26"/>
          <w:szCs w:val="26"/>
          <w:rtl/>
          <w:lang w:eastAsia="en-US"/>
        </w:rPr>
        <w:t>–</w:t>
      </w:r>
      <w:r w:rsidR="00CC3E1D">
        <w:rPr>
          <w:rFonts w:hint="cs"/>
          <w:sz w:val="26"/>
          <w:szCs w:val="26"/>
          <w:rtl/>
          <w:lang w:eastAsia="en-US"/>
        </w:rPr>
        <w:t xml:space="preserve"> המחיר המזערי).</w:t>
      </w:r>
    </w:p>
    <w:p w:rsidR="00A33CA9" w:rsidRPr="00690B98" w:rsidRDefault="00A33CA9" w:rsidP="00FD6F51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הנני מתחייב</w:t>
      </w:r>
      <w:r w:rsidR="002C1E8C" w:rsidRPr="00690B98">
        <w:rPr>
          <w:rFonts w:hint="cs"/>
          <w:sz w:val="26"/>
          <w:szCs w:val="26"/>
          <w:rtl/>
          <w:lang w:eastAsia="en-US"/>
        </w:rPr>
        <w:t>,</w:t>
      </w:r>
      <w:r w:rsidRPr="00690B98">
        <w:rPr>
          <w:rFonts w:hint="cs"/>
          <w:sz w:val="26"/>
          <w:szCs w:val="26"/>
          <w:rtl/>
          <w:lang w:eastAsia="en-US"/>
        </w:rPr>
        <w:t xml:space="preserve"> התחייבות בלתי חוזרת</w:t>
      </w:r>
      <w:r w:rsidR="00690B98">
        <w:rPr>
          <w:rFonts w:hint="cs"/>
          <w:sz w:val="26"/>
          <w:szCs w:val="26"/>
          <w:rtl/>
          <w:lang w:eastAsia="en-US"/>
        </w:rPr>
        <w:t>, כי במידה והמחיר שייקבע יהיה זהה או גבוה מהמחיר המזערי</w:t>
      </w:r>
      <w:r w:rsidRPr="00690B98">
        <w:rPr>
          <w:rFonts w:hint="cs"/>
          <w:sz w:val="26"/>
          <w:szCs w:val="26"/>
          <w:rtl/>
          <w:lang w:eastAsia="en-US"/>
        </w:rPr>
        <w:t>,</w:t>
      </w:r>
      <w:r w:rsidR="00690B98">
        <w:rPr>
          <w:rFonts w:hint="cs"/>
          <w:sz w:val="26"/>
          <w:szCs w:val="26"/>
          <w:rtl/>
          <w:lang w:eastAsia="en-US"/>
        </w:rPr>
        <w:t xml:space="preserve">  א</w:t>
      </w:r>
      <w:r w:rsidRPr="00690B98">
        <w:rPr>
          <w:rFonts w:hint="cs"/>
          <w:sz w:val="26"/>
          <w:szCs w:val="26"/>
          <w:rtl/>
          <w:lang w:eastAsia="en-US"/>
        </w:rPr>
        <w:t>פסיק את ייצור החלב, בתוך 30 ימים מיום אישור</w:t>
      </w:r>
      <w:r w:rsidR="004B24DB" w:rsidRPr="00690B98">
        <w:rPr>
          <w:rFonts w:hint="cs"/>
          <w:sz w:val="26"/>
          <w:szCs w:val="26"/>
          <w:rtl/>
          <w:lang w:eastAsia="en-US"/>
        </w:rPr>
        <w:t>ה</w:t>
      </w:r>
      <w:r w:rsidRPr="00690B98">
        <w:rPr>
          <w:rFonts w:hint="cs"/>
          <w:sz w:val="26"/>
          <w:szCs w:val="26"/>
          <w:rtl/>
          <w:lang w:eastAsia="en-US"/>
        </w:rPr>
        <w:t xml:space="preserve"> </w:t>
      </w:r>
      <w:r w:rsidR="004B24DB" w:rsidRPr="00690B98">
        <w:rPr>
          <w:rFonts w:hint="cs"/>
          <w:sz w:val="26"/>
          <w:szCs w:val="26"/>
          <w:rtl/>
          <w:lang w:eastAsia="en-US"/>
        </w:rPr>
        <w:t xml:space="preserve">של </w:t>
      </w:r>
      <w:r w:rsidR="00FD6F51">
        <w:rPr>
          <w:rFonts w:hint="cs"/>
          <w:sz w:val="26"/>
          <w:szCs w:val="26"/>
          <w:rtl/>
          <w:lang w:eastAsia="en-US"/>
        </w:rPr>
        <w:t xml:space="preserve">ועדת המכסות להעברת המכסה לפי הליך זה. </w:t>
      </w:r>
    </w:p>
    <w:p w:rsidR="00A33CA9" w:rsidRPr="00690B98" w:rsidRDefault="00A33CA9" w:rsidP="00B47A6F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 xml:space="preserve">ידוע לי שהיקף המכסה אותו אפדה </w:t>
      </w:r>
      <w:r w:rsidR="004B24DB" w:rsidRPr="00690B98">
        <w:rPr>
          <w:rFonts w:hint="cs"/>
          <w:sz w:val="26"/>
          <w:szCs w:val="26"/>
          <w:rtl/>
          <w:lang w:eastAsia="en-US"/>
        </w:rPr>
        <w:t>ייקבע על ידי ועדת המכסות בהתאם ל</w:t>
      </w:r>
      <w:r w:rsidR="00B47A6F">
        <w:rPr>
          <w:rFonts w:hint="cs"/>
          <w:sz w:val="26"/>
          <w:szCs w:val="26"/>
          <w:rtl/>
          <w:lang w:eastAsia="en-US"/>
        </w:rPr>
        <w:t xml:space="preserve">תקנות. </w:t>
      </w:r>
    </w:p>
    <w:p w:rsidR="00A33CA9" w:rsidRDefault="00A33CA9" w:rsidP="00B47A6F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 xml:space="preserve">ידוע לי </w:t>
      </w:r>
      <w:r w:rsidR="00B47A6F">
        <w:rPr>
          <w:rFonts w:hint="cs"/>
          <w:sz w:val="26"/>
          <w:szCs w:val="26"/>
          <w:rtl/>
          <w:lang w:eastAsia="en-US"/>
        </w:rPr>
        <w:t>כי במידה ו</w:t>
      </w:r>
      <w:r w:rsidR="00FD6F51">
        <w:rPr>
          <w:rFonts w:hint="cs"/>
          <w:sz w:val="26"/>
          <w:szCs w:val="26"/>
          <w:rtl/>
          <w:lang w:eastAsia="en-US"/>
        </w:rPr>
        <w:t>המחיר שייקבע להעברת המכסה, ב</w:t>
      </w:r>
      <w:r w:rsidR="00CC3E1D">
        <w:rPr>
          <w:rFonts w:hint="cs"/>
          <w:sz w:val="26"/>
          <w:szCs w:val="26"/>
          <w:rtl/>
          <w:lang w:eastAsia="en-US"/>
        </w:rPr>
        <w:t>התאם ל</w:t>
      </w:r>
      <w:r w:rsidR="00FD6F51">
        <w:rPr>
          <w:rFonts w:hint="cs"/>
          <w:sz w:val="26"/>
          <w:szCs w:val="26"/>
          <w:rtl/>
          <w:lang w:eastAsia="en-US"/>
        </w:rPr>
        <w:t xml:space="preserve">אמור בסעיף 17 לתקנות, </w:t>
      </w:r>
      <w:r w:rsidR="00B47A6F">
        <w:rPr>
          <w:rFonts w:hint="cs"/>
          <w:sz w:val="26"/>
          <w:szCs w:val="26"/>
          <w:rtl/>
          <w:lang w:eastAsia="en-US"/>
        </w:rPr>
        <w:t xml:space="preserve">יהיה נמוך מהמחיר המזערי, לא אוכל להעביר </w:t>
      </w:r>
      <w:r w:rsidR="00CC3E1D">
        <w:rPr>
          <w:rFonts w:hint="cs"/>
          <w:sz w:val="26"/>
          <w:szCs w:val="26"/>
          <w:rtl/>
          <w:lang w:eastAsia="en-US"/>
        </w:rPr>
        <w:t>א</w:t>
      </w:r>
      <w:r w:rsidR="00B47A6F">
        <w:rPr>
          <w:rFonts w:hint="cs"/>
          <w:sz w:val="26"/>
          <w:szCs w:val="26"/>
          <w:rtl/>
          <w:lang w:eastAsia="en-US"/>
        </w:rPr>
        <w:t>ת</w:t>
      </w:r>
      <w:r w:rsidR="00CC3E1D">
        <w:rPr>
          <w:rFonts w:hint="cs"/>
          <w:sz w:val="26"/>
          <w:szCs w:val="26"/>
          <w:rtl/>
          <w:lang w:eastAsia="en-US"/>
        </w:rPr>
        <w:t xml:space="preserve"> </w:t>
      </w:r>
      <w:r w:rsidR="00B47A6F">
        <w:rPr>
          <w:rFonts w:hint="cs"/>
          <w:sz w:val="26"/>
          <w:szCs w:val="26"/>
          <w:rtl/>
          <w:lang w:eastAsia="en-US"/>
        </w:rPr>
        <w:t xml:space="preserve">מכסת החלב שנקבעה לי במסגרת הליך זה. </w:t>
      </w:r>
    </w:p>
    <w:p w:rsidR="002C1E8C" w:rsidRPr="00690B98" w:rsidRDefault="002C1E8C" w:rsidP="00B47A6F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 xml:space="preserve">הנני מאשר כי קראתי את </w:t>
      </w:r>
      <w:r w:rsidR="00B47A6F">
        <w:rPr>
          <w:rFonts w:hint="cs"/>
          <w:sz w:val="26"/>
          <w:szCs w:val="26"/>
          <w:rtl/>
          <w:lang w:eastAsia="en-US"/>
        </w:rPr>
        <w:t xml:space="preserve">ההוראות הנוגעות להליך ניוד רבעוני בתקנות </w:t>
      </w:r>
      <w:r w:rsidRPr="00690B98">
        <w:rPr>
          <w:rFonts w:hint="cs"/>
          <w:sz w:val="26"/>
          <w:szCs w:val="26"/>
          <w:rtl/>
          <w:lang w:eastAsia="en-US"/>
        </w:rPr>
        <w:t>והבנתי את כל האמור ב</w:t>
      </w:r>
      <w:r w:rsidR="00B47A6F">
        <w:rPr>
          <w:rFonts w:hint="cs"/>
          <w:sz w:val="26"/>
          <w:szCs w:val="26"/>
          <w:rtl/>
          <w:lang w:eastAsia="en-US"/>
        </w:rPr>
        <w:t>הן</w:t>
      </w:r>
      <w:r w:rsidRPr="00690B98">
        <w:rPr>
          <w:rFonts w:hint="cs"/>
          <w:sz w:val="26"/>
          <w:szCs w:val="26"/>
          <w:rtl/>
          <w:lang w:eastAsia="en-US"/>
        </w:rPr>
        <w:t>.</w:t>
      </w:r>
    </w:p>
    <w:p w:rsidR="002C1E8C" w:rsidRPr="00690B98" w:rsidRDefault="002C1E8C" w:rsidP="00FD6F51">
      <w:pPr>
        <w:numPr>
          <w:ilvl w:val="0"/>
          <w:numId w:val="37"/>
        </w:numPr>
        <w:ind w:left="432" w:hanging="426"/>
        <w:jc w:val="both"/>
        <w:outlineLvl w:val="0"/>
        <w:rPr>
          <w:sz w:val="26"/>
          <w:szCs w:val="26"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אני מתחייב לפעול בהתאם לאמור במכתב זה, בהתאם להוראות ועדת המכסות ובכפוף לכל דין.</w:t>
      </w:r>
    </w:p>
    <w:p w:rsidR="002C1E8C" w:rsidRPr="00690B98" w:rsidRDefault="002C1E8C" w:rsidP="002C1E8C">
      <w:pPr>
        <w:outlineLvl w:val="0"/>
        <w:rPr>
          <w:sz w:val="26"/>
          <w:szCs w:val="26"/>
          <w:rtl/>
          <w:lang w:eastAsia="en-US"/>
        </w:rPr>
      </w:pPr>
    </w:p>
    <w:p w:rsidR="00650447" w:rsidRPr="00690B98" w:rsidRDefault="00650447" w:rsidP="002C1E8C">
      <w:pPr>
        <w:ind w:left="360"/>
        <w:outlineLvl w:val="0"/>
        <w:rPr>
          <w:sz w:val="26"/>
          <w:szCs w:val="26"/>
          <w:rtl/>
          <w:lang w:eastAsia="en-US"/>
        </w:rPr>
      </w:pPr>
    </w:p>
    <w:p w:rsidR="00690B98" w:rsidRPr="00690B98" w:rsidRDefault="00690B98" w:rsidP="002C1E8C">
      <w:pPr>
        <w:ind w:left="360"/>
        <w:outlineLvl w:val="0"/>
        <w:rPr>
          <w:sz w:val="26"/>
          <w:szCs w:val="26"/>
          <w:rtl/>
          <w:lang w:eastAsia="en-US"/>
        </w:rPr>
      </w:pPr>
    </w:p>
    <w:p w:rsidR="002C1E8C" w:rsidRPr="00690B98" w:rsidRDefault="002C1E8C" w:rsidP="00444DE2">
      <w:pPr>
        <w:ind w:left="290"/>
        <w:outlineLvl w:val="0"/>
        <w:rPr>
          <w:sz w:val="26"/>
          <w:szCs w:val="26"/>
          <w:rtl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_________________</w:t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  <w:t>___________________</w:t>
      </w:r>
      <w:r w:rsidR="00650447" w:rsidRPr="00690B98">
        <w:rPr>
          <w:rFonts w:hint="cs"/>
          <w:sz w:val="26"/>
          <w:szCs w:val="26"/>
          <w:rtl/>
          <w:lang w:eastAsia="en-US"/>
        </w:rPr>
        <w:tab/>
      </w:r>
      <w:r w:rsidR="00650447" w:rsidRPr="00690B98">
        <w:rPr>
          <w:rFonts w:hint="cs"/>
          <w:sz w:val="26"/>
          <w:szCs w:val="26"/>
          <w:rtl/>
          <w:lang w:eastAsia="en-US"/>
        </w:rPr>
        <w:tab/>
      </w:r>
    </w:p>
    <w:p w:rsidR="002C1E8C" w:rsidRPr="00690B98" w:rsidRDefault="002C1E8C" w:rsidP="00444DE2">
      <w:pPr>
        <w:ind w:left="290"/>
        <w:outlineLvl w:val="0"/>
        <w:rPr>
          <w:sz w:val="26"/>
          <w:szCs w:val="26"/>
          <w:rtl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שם היצרן (בעל)</w:t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="003C6BEB" w:rsidRPr="00690B98">
        <w:rPr>
          <w:rFonts w:hint="cs"/>
          <w:sz w:val="26"/>
          <w:szCs w:val="26"/>
          <w:rtl/>
          <w:lang w:eastAsia="en-US"/>
        </w:rPr>
        <w:t>חתימת היצרן (בעל)</w:t>
      </w:r>
      <w:r w:rsidR="00690B98" w:rsidRPr="00690B98">
        <w:rPr>
          <w:rFonts w:hint="cs"/>
          <w:sz w:val="26"/>
          <w:szCs w:val="26"/>
          <w:rtl/>
          <w:lang w:eastAsia="en-US"/>
        </w:rPr>
        <w:tab/>
      </w:r>
      <w:r w:rsidR="00690B98" w:rsidRPr="00690B98">
        <w:rPr>
          <w:rFonts w:hint="cs"/>
          <w:sz w:val="26"/>
          <w:szCs w:val="26"/>
          <w:rtl/>
          <w:lang w:eastAsia="en-US"/>
        </w:rPr>
        <w:tab/>
      </w:r>
      <w:r w:rsidR="00690B98" w:rsidRPr="00690B98">
        <w:rPr>
          <w:rFonts w:hint="cs"/>
          <w:sz w:val="26"/>
          <w:szCs w:val="26"/>
          <w:rtl/>
          <w:lang w:eastAsia="en-US"/>
        </w:rPr>
        <w:tab/>
      </w:r>
    </w:p>
    <w:p w:rsidR="002C1E8C" w:rsidRPr="00690B98" w:rsidRDefault="00650447" w:rsidP="00690B98">
      <w:pPr>
        <w:ind w:left="360"/>
        <w:outlineLvl w:val="0"/>
        <w:rPr>
          <w:sz w:val="26"/>
          <w:szCs w:val="26"/>
          <w:rtl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</w:p>
    <w:p w:rsidR="002C1E8C" w:rsidRPr="00690B98" w:rsidRDefault="002C1E8C" w:rsidP="00444DE2">
      <w:pPr>
        <w:ind w:left="290"/>
        <w:outlineLvl w:val="0"/>
        <w:rPr>
          <w:sz w:val="26"/>
          <w:szCs w:val="26"/>
          <w:rtl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_________________</w:t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  <w:t>___________________</w:t>
      </w:r>
    </w:p>
    <w:p w:rsidR="002C1E8C" w:rsidRPr="00690B98" w:rsidRDefault="002C1E8C" w:rsidP="00444DE2">
      <w:pPr>
        <w:ind w:left="290"/>
        <w:outlineLvl w:val="0"/>
        <w:rPr>
          <w:sz w:val="26"/>
          <w:szCs w:val="26"/>
          <w:rtl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שם היצרנית (אשה)</w:t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</w:r>
      <w:r w:rsidRPr="00690B98">
        <w:rPr>
          <w:rFonts w:hint="cs"/>
          <w:sz w:val="26"/>
          <w:szCs w:val="26"/>
          <w:rtl/>
          <w:lang w:eastAsia="en-US"/>
        </w:rPr>
        <w:tab/>
        <w:t xml:space="preserve">חתימת היצרנית (אשה) </w:t>
      </w:r>
    </w:p>
    <w:p w:rsidR="00650447" w:rsidRPr="00690B98" w:rsidRDefault="00650447" w:rsidP="002C1E8C">
      <w:pPr>
        <w:ind w:left="360"/>
        <w:outlineLvl w:val="0"/>
        <w:rPr>
          <w:sz w:val="26"/>
          <w:szCs w:val="26"/>
          <w:rtl/>
          <w:lang w:eastAsia="en-US"/>
        </w:rPr>
      </w:pPr>
    </w:p>
    <w:p w:rsidR="002C1E8C" w:rsidRPr="00690B98" w:rsidRDefault="002C1E8C" w:rsidP="00444DE2">
      <w:pPr>
        <w:spacing w:line="360" w:lineRule="auto"/>
        <w:ind w:firstLine="290"/>
        <w:outlineLvl w:val="0"/>
        <w:rPr>
          <w:b/>
          <w:bCs/>
          <w:sz w:val="26"/>
          <w:szCs w:val="26"/>
          <w:u w:val="single"/>
          <w:rtl/>
          <w:lang w:eastAsia="en-US"/>
        </w:rPr>
      </w:pPr>
      <w:r w:rsidRPr="00690B98">
        <w:rPr>
          <w:rFonts w:hint="cs"/>
          <w:b/>
          <w:bCs/>
          <w:sz w:val="26"/>
          <w:szCs w:val="26"/>
          <w:u w:val="single"/>
          <w:rtl/>
          <w:lang w:eastAsia="en-US"/>
        </w:rPr>
        <w:t>אישור עורך דין</w:t>
      </w:r>
    </w:p>
    <w:p w:rsidR="00690B98" w:rsidRPr="00690B98" w:rsidRDefault="00690B98" w:rsidP="002C1E8C">
      <w:pPr>
        <w:spacing w:line="360" w:lineRule="auto"/>
        <w:ind w:firstLine="360"/>
        <w:outlineLvl w:val="0"/>
        <w:rPr>
          <w:sz w:val="26"/>
          <w:szCs w:val="26"/>
          <w:rtl/>
          <w:lang w:eastAsia="en-US"/>
        </w:rPr>
      </w:pPr>
    </w:p>
    <w:p w:rsidR="00690B98" w:rsidRPr="00690B98" w:rsidRDefault="002C1E8C" w:rsidP="00444DE2">
      <w:pPr>
        <w:spacing w:line="360" w:lineRule="auto"/>
        <w:ind w:left="290"/>
        <w:outlineLvl w:val="0"/>
        <w:rPr>
          <w:b/>
          <w:bCs/>
          <w:sz w:val="26"/>
          <w:szCs w:val="26"/>
          <w:rtl/>
          <w:lang w:eastAsia="en-US"/>
        </w:rPr>
      </w:pPr>
      <w:r w:rsidRPr="00690B98">
        <w:rPr>
          <w:rFonts w:hint="cs"/>
          <w:sz w:val="26"/>
          <w:szCs w:val="26"/>
          <w:rtl/>
          <w:lang w:eastAsia="en-US"/>
        </w:rPr>
        <w:t>הריני לאשר חתימת היצרנים __________________; ________________ לאחר שזיהיתי אותם באמצעות ת"ז מס' _____________</w:t>
      </w:r>
      <w:r w:rsidR="00650447" w:rsidRPr="00690B98">
        <w:rPr>
          <w:rFonts w:hint="cs"/>
          <w:sz w:val="26"/>
          <w:szCs w:val="26"/>
          <w:rtl/>
          <w:lang w:eastAsia="en-US"/>
        </w:rPr>
        <w:t>____; _________________, בהתאמה</w:t>
      </w:r>
      <w:r w:rsidR="00690B98" w:rsidRPr="00690B98">
        <w:rPr>
          <w:rFonts w:hint="cs"/>
          <w:sz w:val="26"/>
          <w:szCs w:val="26"/>
          <w:rtl/>
          <w:lang w:eastAsia="en-US"/>
        </w:rPr>
        <w:t xml:space="preserve">. </w:t>
      </w:r>
    </w:p>
    <w:p w:rsidR="00690B98" w:rsidRPr="00690B98" w:rsidRDefault="00690B98" w:rsidP="00690B98">
      <w:pPr>
        <w:spacing w:line="360" w:lineRule="auto"/>
        <w:ind w:firstLine="360"/>
        <w:outlineLvl w:val="0"/>
        <w:rPr>
          <w:b/>
          <w:bCs/>
          <w:sz w:val="26"/>
          <w:szCs w:val="26"/>
          <w:rtl/>
          <w:lang w:eastAsia="en-US"/>
        </w:rPr>
      </w:pPr>
    </w:p>
    <w:p w:rsidR="002C1E8C" w:rsidRPr="00690B98" w:rsidRDefault="002C1E8C" w:rsidP="00444DE2">
      <w:pPr>
        <w:spacing w:line="360" w:lineRule="auto"/>
        <w:ind w:firstLine="290"/>
        <w:outlineLvl w:val="0"/>
        <w:rPr>
          <w:b/>
          <w:bCs/>
          <w:sz w:val="26"/>
          <w:szCs w:val="26"/>
          <w:rtl/>
          <w:lang w:eastAsia="en-US"/>
        </w:rPr>
      </w:pPr>
      <w:r w:rsidRPr="00690B98">
        <w:rPr>
          <w:rFonts w:hint="cs"/>
          <w:b/>
          <w:bCs/>
          <w:sz w:val="26"/>
          <w:szCs w:val="26"/>
          <w:rtl/>
          <w:lang w:eastAsia="en-US"/>
        </w:rPr>
        <w:t>שם עו"ד: _______________; מספר רישיון: _____________; חתימה וחותמת: ________________.</w:t>
      </w:r>
    </w:p>
    <w:sectPr w:rsidR="002C1E8C" w:rsidRPr="00690B98" w:rsidSect="00444DE2">
      <w:headerReference w:type="default" r:id="rId8"/>
      <w:footerReference w:type="even" r:id="rId9"/>
      <w:pgSz w:w="11906" w:h="16838" w:code="9"/>
      <w:pgMar w:top="567" w:right="576" w:bottom="663" w:left="550" w:header="567" w:footer="715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49" w:rsidRDefault="009D4A49">
      <w:pPr>
        <w:rPr>
          <w:rFonts w:cs="Comic Sans MS"/>
          <w:szCs w:val="22"/>
          <w:lang w:eastAsia="en-US"/>
        </w:rPr>
      </w:pPr>
      <w:r>
        <w:separator/>
      </w:r>
    </w:p>
  </w:endnote>
  <w:endnote w:type="continuationSeparator" w:id="0">
    <w:p w:rsidR="009D4A49" w:rsidRDefault="009D4A49">
      <w:pPr>
        <w:rPr>
          <w:rFonts w:cs="Comic Sans MS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51" w:rsidRDefault="0092788D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FD6F51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FD6F51" w:rsidRDefault="00FD6F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49" w:rsidRDefault="009D4A49">
      <w:pPr>
        <w:rPr>
          <w:rFonts w:cs="Comic Sans MS"/>
          <w:szCs w:val="22"/>
          <w:lang w:eastAsia="en-US"/>
        </w:rPr>
      </w:pPr>
      <w:r>
        <w:separator/>
      </w:r>
    </w:p>
  </w:footnote>
  <w:footnote w:type="continuationSeparator" w:id="0">
    <w:p w:rsidR="009D4A49" w:rsidRDefault="009D4A49">
      <w:pPr>
        <w:rPr>
          <w:rFonts w:cs="Comic Sans MS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51" w:rsidRDefault="00FD6F51" w:rsidP="00A8371B">
    <w:pPr>
      <w:bidi w:val="0"/>
      <w:jc w:val="right"/>
      <w:rPr>
        <w:rFonts w:ascii="Arial" w:hAnsi="Arial"/>
        <w:b/>
        <w:bCs/>
        <w:color w:val="999999"/>
        <w:sz w:val="30"/>
        <w:szCs w:val="28"/>
        <w:rtl/>
        <w:lang w:eastAsia="en-US"/>
      </w:rPr>
    </w:pPr>
  </w:p>
  <w:p w:rsidR="00FD6F51" w:rsidRDefault="0092788D" w:rsidP="00050B82">
    <w:pPr>
      <w:tabs>
        <w:tab w:val="left" w:pos="3943"/>
        <w:tab w:val="center" w:pos="4524"/>
      </w:tabs>
      <w:ind w:left="380" w:right="278"/>
      <w:jc w:val="center"/>
      <w:rPr>
        <w:i/>
        <w:iCs/>
        <w:sz w:val="40"/>
        <w:szCs w:val="40"/>
        <w:rtl/>
      </w:rPr>
    </w:pPr>
    <w:r>
      <w:rPr>
        <w:i/>
        <w:iCs/>
        <w:noProof/>
        <w:sz w:val="40"/>
        <w:szCs w:val="40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5.8pt;margin-top:-19.85pt;width:89.4pt;height:73.95pt;z-index:251657216;mso-wrap-style:none;mso-width-relative:margin;mso-height-relative:margin" filled="f" stroked="f">
          <v:textbox style="mso-next-textbox:#_x0000_s2049;mso-fit-shape-to-text:t">
            <w:txbxContent>
              <w:p w:rsidR="00FD6F51" w:rsidRDefault="00E840A3" w:rsidP="00050B82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52500" cy="847725"/>
                      <wp:effectExtent l="19050" t="0" r="0" b="0"/>
                      <wp:docPr id="2" name="תמונה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2350" t="18436" r="26295" b="50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i/>
        <w:iCs/>
        <w:noProof/>
        <w:sz w:val="40"/>
        <w:szCs w:val="40"/>
        <w:rtl/>
      </w:rPr>
      <w:pict>
        <v:shape id="_x0000_s2050" type="#_x0000_t202" style="position:absolute;left:0;text-align:left;margin-left:18.8pt;margin-top:-21.95pt;width:82.7pt;height:74.8pt;z-index:251658240;mso-wrap-style:none;mso-width-relative:margin;mso-height-relative:margin" stroked="f">
          <v:textbox style="mso-fit-shape-to-text:t">
            <w:txbxContent>
              <w:p w:rsidR="00FD6F51" w:rsidRDefault="00E840A3" w:rsidP="00050B82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866775" cy="857250"/>
                      <wp:effectExtent l="19050" t="0" r="9525" b="0"/>
                      <wp:docPr id="4" name="תמונה 4" descr="תיאור: log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תיאור: 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D6F51" w:rsidRPr="000060BB">
      <w:rPr>
        <w:rFonts w:hint="cs"/>
        <w:i/>
        <w:iCs/>
        <w:sz w:val="40"/>
        <w:szCs w:val="40"/>
        <w:rtl/>
      </w:rPr>
      <w:t xml:space="preserve">ועדת המכסות </w:t>
    </w:r>
  </w:p>
  <w:p w:rsidR="00FD6F51" w:rsidRDefault="00FD6F51" w:rsidP="00E6101F">
    <w:pPr>
      <w:jc w:val="center"/>
      <w:rPr>
        <w:rtl/>
      </w:rPr>
    </w:pPr>
    <w:r>
      <w:rPr>
        <w:rFonts w:hint="cs"/>
        <w:i/>
        <w:iCs/>
        <w:sz w:val="28"/>
        <w:rtl/>
      </w:rPr>
      <w:t>המועצה לענף החלב בישראל - ייצור ושווק (חל"צ</w:t>
    </w:r>
    <w:r>
      <w:rPr>
        <w:rFonts w:hint="cs"/>
        <w:rtl/>
      </w:rPr>
      <w:t>)</w:t>
    </w:r>
  </w:p>
  <w:p w:rsidR="00FD6F51" w:rsidRDefault="00FD6F51" w:rsidP="00050B82">
    <w:pPr>
      <w:jc w:val="center"/>
      <w:rPr>
        <w:rtl/>
      </w:rPr>
    </w:pPr>
  </w:p>
  <w:p w:rsidR="00FD6F51" w:rsidRPr="001278BE" w:rsidRDefault="00FD6F51" w:rsidP="00050B82">
    <w:pPr>
      <w:jc w:val="center"/>
      <w:rPr>
        <w:rtl/>
      </w:rPr>
    </w:pPr>
  </w:p>
  <w:p w:rsidR="00FD6F51" w:rsidRDefault="00FD6F51">
    <w:pPr>
      <w:jc w:val="center"/>
      <w:rPr>
        <w:rFonts w:ascii="Arial" w:hAnsi="Arial" w:cs="Arial"/>
        <w:b/>
        <w:bCs/>
        <w:color w:val="C0C0C0"/>
        <w:sz w:val="4"/>
        <w:szCs w:val="4"/>
        <w:rtl/>
        <w:lang w:eastAsia="en-US"/>
      </w:rPr>
    </w:pPr>
    <w:r>
      <w:rPr>
        <w:rFonts w:ascii="Arial" w:hAnsi="Arial" w:cs="Arial" w:hint="cs"/>
        <w:b/>
        <w:bCs/>
        <w:color w:val="C0C0C0"/>
        <w:sz w:val="4"/>
        <w:szCs w:val="4"/>
        <w:rtl/>
        <w:lang w:eastAsia="en-US"/>
      </w:rPr>
      <w:t xml:space="preserve">                                                </w:t>
    </w:r>
  </w:p>
  <w:p w:rsidR="00FD6F51" w:rsidRDefault="00FD6F51">
    <w:pPr>
      <w:ind w:left="6480" w:firstLine="720"/>
      <w:jc w:val="center"/>
      <w:rPr>
        <w:rFonts w:ascii="Arial" w:hAnsi="Arial" w:cs="Arial"/>
        <w:b/>
        <w:bCs/>
        <w:color w:val="C0C0C0"/>
        <w:sz w:val="4"/>
        <w:szCs w:val="4"/>
        <w:rtl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96"/>
    <w:multiLevelType w:val="multilevel"/>
    <w:tmpl w:val="E278938E"/>
    <w:lvl w:ilvl="0">
      <w:start w:val="1"/>
      <w:numFmt w:val="decimal"/>
      <w:pStyle w:val="1"/>
      <w:lvlText w:val="%1."/>
      <w:lvlJc w:val="center"/>
      <w:pPr>
        <w:tabs>
          <w:tab w:val="num" w:pos="955"/>
        </w:tabs>
        <w:ind w:left="667" w:right="667" w:hanging="72"/>
      </w:pPr>
      <w:rPr>
        <w:rFonts w:hint="default"/>
      </w:rPr>
    </w:lvl>
    <w:lvl w:ilvl="1">
      <w:start w:val="1"/>
      <w:numFmt w:val="decimal"/>
      <w:pStyle w:val="2"/>
      <w:lvlText w:val="%1.%2."/>
      <w:lvlJc w:val="center"/>
      <w:pPr>
        <w:tabs>
          <w:tab w:val="num" w:pos="1099"/>
        </w:tabs>
        <w:ind w:left="1099" w:right="1099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531"/>
        </w:tabs>
        <w:ind w:left="1531" w:right="1531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2035"/>
        </w:tabs>
        <w:ind w:left="2035" w:right="2035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539"/>
        </w:tabs>
        <w:ind w:left="2539" w:right="253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043"/>
        </w:tabs>
        <w:ind w:left="3043" w:right="304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547"/>
        </w:tabs>
        <w:ind w:left="3547" w:right="354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051"/>
        </w:tabs>
        <w:ind w:left="4051" w:right="405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627"/>
        </w:tabs>
        <w:ind w:left="4627" w:right="4627" w:hanging="1440"/>
      </w:pPr>
      <w:rPr>
        <w:rFonts w:hint="default"/>
      </w:rPr>
    </w:lvl>
  </w:abstractNum>
  <w:abstractNum w:abstractNumId="1">
    <w:nsid w:val="06E35BA7"/>
    <w:multiLevelType w:val="hybridMultilevel"/>
    <w:tmpl w:val="596CFC62"/>
    <w:lvl w:ilvl="0" w:tplc="26FAAC1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Arial" w:hAnsi="Arial" w:hint="default"/>
        <w:i/>
        <w:color w:val="008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2377"/>
    <w:multiLevelType w:val="hybridMultilevel"/>
    <w:tmpl w:val="8F4020C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C54178C"/>
    <w:multiLevelType w:val="hybridMultilevel"/>
    <w:tmpl w:val="F0A2FF76"/>
    <w:lvl w:ilvl="0" w:tplc="886AD84A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w w:val="125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FD46037"/>
    <w:multiLevelType w:val="multilevel"/>
    <w:tmpl w:val="8760F63E"/>
    <w:lvl w:ilvl="0">
      <w:start w:val="1"/>
      <w:numFmt w:val="decimal"/>
      <w:lvlText w:val="%1."/>
      <w:lvlJc w:val="left"/>
      <w:pPr>
        <w:tabs>
          <w:tab w:val="num" w:pos="360"/>
        </w:tabs>
        <w:ind w:left="227" w:righ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5">
    <w:nsid w:val="17C52654"/>
    <w:multiLevelType w:val="hybridMultilevel"/>
    <w:tmpl w:val="776254FA"/>
    <w:lvl w:ilvl="0" w:tplc="44C00EB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9156E8F"/>
    <w:multiLevelType w:val="hybridMultilevel"/>
    <w:tmpl w:val="6EE84386"/>
    <w:lvl w:ilvl="0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A5323D0"/>
    <w:multiLevelType w:val="hybridMultilevel"/>
    <w:tmpl w:val="F0A2FF76"/>
    <w:lvl w:ilvl="0" w:tplc="0C44FE44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  <w:szCs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D975F56"/>
    <w:multiLevelType w:val="hybridMultilevel"/>
    <w:tmpl w:val="71A2EAB8"/>
    <w:lvl w:ilvl="0" w:tplc="3990C7F2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w w:val="125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1EDA3F90"/>
    <w:multiLevelType w:val="hybridMultilevel"/>
    <w:tmpl w:val="E02818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FF4AB0"/>
    <w:multiLevelType w:val="hybridMultilevel"/>
    <w:tmpl w:val="1912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C72EA"/>
    <w:multiLevelType w:val="hybridMultilevel"/>
    <w:tmpl w:val="A3FA585C"/>
    <w:lvl w:ilvl="0" w:tplc="5B58AD2A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1FEF4EC0"/>
    <w:multiLevelType w:val="hybridMultilevel"/>
    <w:tmpl w:val="A3FA585C"/>
    <w:lvl w:ilvl="0" w:tplc="0C44FE44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  <w:szCs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6E85288"/>
    <w:multiLevelType w:val="hybridMultilevel"/>
    <w:tmpl w:val="A4FE39CA"/>
    <w:lvl w:ilvl="0" w:tplc="88AA73C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2760A"/>
    <w:multiLevelType w:val="hybridMultilevel"/>
    <w:tmpl w:val="6F76886C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34404317"/>
    <w:multiLevelType w:val="hybridMultilevel"/>
    <w:tmpl w:val="4CEC7D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48F1"/>
    <w:multiLevelType w:val="hybridMultilevel"/>
    <w:tmpl w:val="A550746C"/>
    <w:lvl w:ilvl="0" w:tplc="A65806A0">
      <w:start w:val="2"/>
      <w:numFmt w:val="hebrew1"/>
      <w:lvlText w:val="%1)"/>
      <w:lvlJc w:val="left"/>
      <w:pPr>
        <w:tabs>
          <w:tab w:val="num" w:pos="1440"/>
        </w:tabs>
        <w:ind w:left="1440" w:right="1440" w:hanging="39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30"/>
        </w:tabs>
        <w:ind w:left="2130" w:right="213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50"/>
        </w:tabs>
        <w:ind w:left="2850" w:right="285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570"/>
        </w:tabs>
        <w:ind w:left="3570" w:right="357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290"/>
        </w:tabs>
        <w:ind w:left="4290" w:right="429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10"/>
        </w:tabs>
        <w:ind w:left="5010" w:right="501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30"/>
        </w:tabs>
        <w:ind w:left="5730" w:right="573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50"/>
        </w:tabs>
        <w:ind w:left="6450" w:right="645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170"/>
        </w:tabs>
        <w:ind w:left="7170" w:right="7170" w:hanging="180"/>
      </w:pPr>
    </w:lvl>
  </w:abstractNum>
  <w:abstractNum w:abstractNumId="17">
    <w:nsid w:val="3B350F1C"/>
    <w:multiLevelType w:val="hybridMultilevel"/>
    <w:tmpl w:val="A3FA585C"/>
    <w:lvl w:ilvl="0" w:tplc="79D42700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E840391"/>
    <w:multiLevelType w:val="hybridMultilevel"/>
    <w:tmpl w:val="1F58BD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3FAE26B6"/>
    <w:multiLevelType w:val="hybridMultilevel"/>
    <w:tmpl w:val="2F1CAC40"/>
    <w:lvl w:ilvl="0" w:tplc="2B445EB8">
      <w:start w:val="1"/>
      <w:numFmt w:val="hebrew1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D61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5192B"/>
    <w:multiLevelType w:val="hybridMultilevel"/>
    <w:tmpl w:val="F80204E2"/>
    <w:lvl w:ilvl="0" w:tplc="CEB812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Comic Sans MS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4CF0678F"/>
    <w:multiLevelType w:val="hybridMultilevel"/>
    <w:tmpl w:val="71A2EAB8"/>
    <w:lvl w:ilvl="0" w:tplc="79D42700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525F5A0D"/>
    <w:multiLevelType w:val="hybridMultilevel"/>
    <w:tmpl w:val="F0A2FF76"/>
    <w:lvl w:ilvl="0" w:tplc="7A243FE0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53867043"/>
    <w:multiLevelType w:val="multilevel"/>
    <w:tmpl w:val="6AD02FF2"/>
    <w:lvl w:ilvl="0">
      <w:start w:val="1"/>
      <w:numFmt w:val="decimal"/>
      <w:lvlText w:val="%1."/>
      <w:lvlJc w:val="right"/>
      <w:pPr>
        <w:tabs>
          <w:tab w:val="num" w:pos="284"/>
        </w:tabs>
        <w:ind w:left="284" w:right="284" w:hanging="284"/>
      </w:pPr>
      <w:rPr>
        <w:rFonts w:ascii="Times New Roman"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927"/>
        </w:tabs>
        <w:ind w:left="851" w:right="851" w:hanging="284"/>
      </w:pPr>
      <w:rPr>
        <w:rFonts w:asci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18" w:right="1418" w:hanging="284"/>
      </w:pPr>
      <w:rPr>
        <w:rFonts w:asci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1985" w:right="1985" w:hanging="284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asci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right="3240" w:hanging="1080"/>
      </w:pPr>
      <w:rPr>
        <w:rFonts w:asci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right="3744" w:hanging="1224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ascii="Times New Roman" w:cs="Times New Roman" w:hint="default"/>
      </w:rPr>
    </w:lvl>
  </w:abstractNum>
  <w:abstractNum w:abstractNumId="24">
    <w:nsid w:val="558C31EF"/>
    <w:multiLevelType w:val="hybridMultilevel"/>
    <w:tmpl w:val="B746ABEC"/>
    <w:lvl w:ilvl="0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CEB6B48"/>
    <w:multiLevelType w:val="hybridMultilevel"/>
    <w:tmpl w:val="F07C6A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641F7"/>
    <w:multiLevelType w:val="hybridMultilevel"/>
    <w:tmpl w:val="FA423B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A7CEB"/>
    <w:multiLevelType w:val="hybridMultilevel"/>
    <w:tmpl w:val="A520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B7493"/>
    <w:multiLevelType w:val="multilevel"/>
    <w:tmpl w:val="43824C4E"/>
    <w:lvl w:ilvl="0">
      <w:start w:val="1"/>
      <w:numFmt w:val="decimal"/>
      <w:lvlText w:val="%1."/>
      <w:lvlJc w:val="left"/>
      <w:pPr>
        <w:tabs>
          <w:tab w:val="num" w:pos="470"/>
        </w:tabs>
        <w:ind w:left="470" w:right="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614" w:right="614" w:hanging="1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046" w:right="104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8"/>
        </w:tabs>
        <w:ind w:left="1838" w:right="18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righ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righ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righ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righ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0"/>
        </w:tabs>
        <w:ind w:left="4430" w:right="4430" w:hanging="1440"/>
      </w:pPr>
      <w:rPr>
        <w:rFonts w:hint="default"/>
      </w:rPr>
    </w:lvl>
  </w:abstractNum>
  <w:abstractNum w:abstractNumId="29">
    <w:nsid w:val="6BA31E67"/>
    <w:multiLevelType w:val="hybridMultilevel"/>
    <w:tmpl w:val="71A2EAB8"/>
    <w:lvl w:ilvl="0" w:tplc="A7E0E050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pacing w:val="0"/>
        <w:w w:val="125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6BFE4978"/>
    <w:multiLevelType w:val="hybridMultilevel"/>
    <w:tmpl w:val="7BD88EE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6CE67A2C"/>
    <w:multiLevelType w:val="hybridMultilevel"/>
    <w:tmpl w:val="687483DA"/>
    <w:lvl w:ilvl="0" w:tplc="040D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2">
    <w:nsid w:val="6FBF5043"/>
    <w:multiLevelType w:val="hybridMultilevel"/>
    <w:tmpl w:val="C646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B568C"/>
    <w:multiLevelType w:val="multilevel"/>
    <w:tmpl w:val="C438465E"/>
    <w:lvl w:ilvl="0">
      <w:start w:val="1"/>
      <w:numFmt w:val="decimal"/>
      <w:lvlText w:val="%1."/>
      <w:lvlJc w:val="left"/>
      <w:pPr>
        <w:tabs>
          <w:tab w:val="num" w:pos="360"/>
        </w:tabs>
        <w:ind w:left="284" w:right="284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927"/>
        </w:tabs>
        <w:ind w:left="851" w:right="851" w:hanging="28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418" w:righ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1985" w:righ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552" w:righ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4">
    <w:nsid w:val="78176972"/>
    <w:multiLevelType w:val="hybridMultilevel"/>
    <w:tmpl w:val="1FB8438C"/>
    <w:lvl w:ilvl="0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78A767E9"/>
    <w:multiLevelType w:val="hybridMultilevel"/>
    <w:tmpl w:val="3A204B2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7F6227DC"/>
    <w:multiLevelType w:val="hybridMultilevel"/>
    <w:tmpl w:val="C5E210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6"/>
  </w:num>
  <w:num w:numId="2">
    <w:abstractNumId w:val="4"/>
  </w:num>
  <w:num w:numId="3">
    <w:abstractNumId w:val="30"/>
  </w:num>
  <w:num w:numId="4">
    <w:abstractNumId w:val="33"/>
  </w:num>
  <w:num w:numId="5">
    <w:abstractNumId w:val="18"/>
  </w:num>
  <w:num w:numId="6">
    <w:abstractNumId w:val="0"/>
  </w:num>
  <w:num w:numId="7">
    <w:abstractNumId w:val="28"/>
  </w:num>
  <w:num w:numId="8">
    <w:abstractNumId w:val="36"/>
  </w:num>
  <w:num w:numId="9">
    <w:abstractNumId w:val="23"/>
  </w:num>
  <w:num w:numId="10">
    <w:abstractNumId w:val="5"/>
  </w:num>
  <w:num w:numId="11">
    <w:abstractNumId w:val="31"/>
  </w:num>
  <w:num w:numId="12">
    <w:abstractNumId w:val="14"/>
  </w:num>
  <w:num w:numId="13">
    <w:abstractNumId w:val="35"/>
  </w:num>
  <w:num w:numId="14">
    <w:abstractNumId w:val="2"/>
  </w:num>
  <w:num w:numId="15">
    <w:abstractNumId w:val="22"/>
  </w:num>
  <w:num w:numId="16">
    <w:abstractNumId w:val="7"/>
  </w:num>
  <w:num w:numId="17">
    <w:abstractNumId w:val="12"/>
  </w:num>
  <w:num w:numId="18">
    <w:abstractNumId w:val="11"/>
  </w:num>
  <w:num w:numId="19">
    <w:abstractNumId w:val="17"/>
  </w:num>
  <w:num w:numId="20">
    <w:abstractNumId w:val="21"/>
  </w:num>
  <w:num w:numId="21">
    <w:abstractNumId w:val="29"/>
  </w:num>
  <w:num w:numId="22">
    <w:abstractNumId w:val="8"/>
  </w:num>
  <w:num w:numId="23">
    <w:abstractNumId w:val="3"/>
  </w:num>
  <w:num w:numId="24">
    <w:abstractNumId w:val="34"/>
  </w:num>
  <w:num w:numId="25">
    <w:abstractNumId w:val="24"/>
  </w:num>
  <w:num w:numId="26">
    <w:abstractNumId w:val="6"/>
  </w:num>
  <w:num w:numId="27">
    <w:abstractNumId w:val="20"/>
  </w:num>
  <w:num w:numId="28">
    <w:abstractNumId w:val="1"/>
  </w:num>
  <w:num w:numId="29">
    <w:abstractNumId w:val="27"/>
  </w:num>
  <w:num w:numId="30">
    <w:abstractNumId w:val="15"/>
  </w:num>
  <w:num w:numId="31">
    <w:abstractNumId w:val="9"/>
  </w:num>
  <w:num w:numId="32">
    <w:abstractNumId w:val="26"/>
  </w:num>
  <w:num w:numId="33">
    <w:abstractNumId w:val="25"/>
  </w:num>
  <w:num w:numId="34">
    <w:abstractNumId w:val="19"/>
  </w:num>
  <w:num w:numId="35">
    <w:abstractNumId w:val="13"/>
  </w:num>
  <w:num w:numId="36">
    <w:abstractNumId w:val="3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3D94"/>
    <w:rsid w:val="00003336"/>
    <w:rsid w:val="000037F0"/>
    <w:rsid w:val="00005319"/>
    <w:rsid w:val="00010E16"/>
    <w:rsid w:val="00015843"/>
    <w:rsid w:val="00050B82"/>
    <w:rsid w:val="000544E2"/>
    <w:rsid w:val="000545DA"/>
    <w:rsid w:val="00056EDF"/>
    <w:rsid w:val="00063C40"/>
    <w:rsid w:val="00071B9C"/>
    <w:rsid w:val="0007512E"/>
    <w:rsid w:val="00093BF2"/>
    <w:rsid w:val="000960AB"/>
    <w:rsid w:val="000B76F0"/>
    <w:rsid w:val="000F7501"/>
    <w:rsid w:val="001032A7"/>
    <w:rsid w:val="0010651A"/>
    <w:rsid w:val="001105C6"/>
    <w:rsid w:val="0012694F"/>
    <w:rsid w:val="00140911"/>
    <w:rsid w:val="00152445"/>
    <w:rsid w:val="00184C48"/>
    <w:rsid w:val="001A0982"/>
    <w:rsid w:val="001B17B4"/>
    <w:rsid w:val="001B42DD"/>
    <w:rsid w:val="001B7893"/>
    <w:rsid w:val="00206C3A"/>
    <w:rsid w:val="00221B9E"/>
    <w:rsid w:val="00223815"/>
    <w:rsid w:val="00243771"/>
    <w:rsid w:val="00264495"/>
    <w:rsid w:val="00285B81"/>
    <w:rsid w:val="00293375"/>
    <w:rsid w:val="002B4422"/>
    <w:rsid w:val="002C1E8C"/>
    <w:rsid w:val="002E3D94"/>
    <w:rsid w:val="00356A8A"/>
    <w:rsid w:val="00382BFB"/>
    <w:rsid w:val="003B425C"/>
    <w:rsid w:val="003C0B73"/>
    <w:rsid w:val="003C6BEB"/>
    <w:rsid w:val="004021C1"/>
    <w:rsid w:val="004347FA"/>
    <w:rsid w:val="00444DE2"/>
    <w:rsid w:val="00461536"/>
    <w:rsid w:val="00462410"/>
    <w:rsid w:val="004662D7"/>
    <w:rsid w:val="004B24DB"/>
    <w:rsid w:val="004D3370"/>
    <w:rsid w:val="004E67AB"/>
    <w:rsid w:val="004F4490"/>
    <w:rsid w:val="00525C3D"/>
    <w:rsid w:val="005275C6"/>
    <w:rsid w:val="00533796"/>
    <w:rsid w:val="00570ED5"/>
    <w:rsid w:val="00594288"/>
    <w:rsid w:val="005D0886"/>
    <w:rsid w:val="005F0B4D"/>
    <w:rsid w:val="00612294"/>
    <w:rsid w:val="006176C7"/>
    <w:rsid w:val="00626F0A"/>
    <w:rsid w:val="00632ACB"/>
    <w:rsid w:val="00650447"/>
    <w:rsid w:val="00651197"/>
    <w:rsid w:val="00690B98"/>
    <w:rsid w:val="00691850"/>
    <w:rsid w:val="00694B66"/>
    <w:rsid w:val="006A7ECC"/>
    <w:rsid w:val="006D69A5"/>
    <w:rsid w:val="006E23A3"/>
    <w:rsid w:val="006E65F5"/>
    <w:rsid w:val="006F1D89"/>
    <w:rsid w:val="006F701A"/>
    <w:rsid w:val="007128E9"/>
    <w:rsid w:val="00743C79"/>
    <w:rsid w:val="0076683F"/>
    <w:rsid w:val="00774B50"/>
    <w:rsid w:val="007B2F6F"/>
    <w:rsid w:val="007D1DCB"/>
    <w:rsid w:val="007E6369"/>
    <w:rsid w:val="007F3DAD"/>
    <w:rsid w:val="007F401B"/>
    <w:rsid w:val="00815A8F"/>
    <w:rsid w:val="00830A60"/>
    <w:rsid w:val="00836CD1"/>
    <w:rsid w:val="0085705C"/>
    <w:rsid w:val="008712CC"/>
    <w:rsid w:val="00890C67"/>
    <w:rsid w:val="008A18FE"/>
    <w:rsid w:val="008D1DC7"/>
    <w:rsid w:val="008E1C92"/>
    <w:rsid w:val="008E4EA4"/>
    <w:rsid w:val="008F4C28"/>
    <w:rsid w:val="008F66D6"/>
    <w:rsid w:val="00906592"/>
    <w:rsid w:val="00907DD7"/>
    <w:rsid w:val="0092788D"/>
    <w:rsid w:val="00930EF4"/>
    <w:rsid w:val="009529A4"/>
    <w:rsid w:val="0096107F"/>
    <w:rsid w:val="00963485"/>
    <w:rsid w:val="00970772"/>
    <w:rsid w:val="009D4A49"/>
    <w:rsid w:val="009F6536"/>
    <w:rsid w:val="00A11CC3"/>
    <w:rsid w:val="00A25CE5"/>
    <w:rsid w:val="00A329E2"/>
    <w:rsid w:val="00A33CA9"/>
    <w:rsid w:val="00A47478"/>
    <w:rsid w:val="00A62AEC"/>
    <w:rsid w:val="00A8371B"/>
    <w:rsid w:val="00A915C4"/>
    <w:rsid w:val="00AB7676"/>
    <w:rsid w:val="00AC7AB8"/>
    <w:rsid w:val="00AD5FE0"/>
    <w:rsid w:val="00B20415"/>
    <w:rsid w:val="00B25ADA"/>
    <w:rsid w:val="00B31F3E"/>
    <w:rsid w:val="00B362D5"/>
    <w:rsid w:val="00B47A6F"/>
    <w:rsid w:val="00B608F8"/>
    <w:rsid w:val="00B846C7"/>
    <w:rsid w:val="00BA62F7"/>
    <w:rsid w:val="00BC1A18"/>
    <w:rsid w:val="00BC2F71"/>
    <w:rsid w:val="00C133B1"/>
    <w:rsid w:val="00C350B8"/>
    <w:rsid w:val="00C93699"/>
    <w:rsid w:val="00CB6135"/>
    <w:rsid w:val="00CC3E1D"/>
    <w:rsid w:val="00CD03B9"/>
    <w:rsid w:val="00CF409E"/>
    <w:rsid w:val="00D1152E"/>
    <w:rsid w:val="00D17D09"/>
    <w:rsid w:val="00DE50C8"/>
    <w:rsid w:val="00DF6F7E"/>
    <w:rsid w:val="00DF7EB4"/>
    <w:rsid w:val="00E01569"/>
    <w:rsid w:val="00E218AD"/>
    <w:rsid w:val="00E54BE7"/>
    <w:rsid w:val="00E6101F"/>
    <w:rsid w:val="00E6556A"/>
    <w:rsid w:val="00E715EE"/>
    <w:rsid w:val="00E840A3"/>
    <w:rsid w:val="00F06FC6"/>
    <w:rsid w:val="00F15146"/>
    <w:rsid w:val="00F27DBB"/>
    <w:rsid w:val="00F45E9F"/>
    <w:rsid w:val="00F547AD"/>
    <w:rsid w:val="00F67627"/>
    <w:rsid w:val="00F712A5"/>
    <w:rsid w:val="00F723A1"/>
    <w:rsid w:val="00F97B5A"/>
    <w:rsid w:val="00FA4359"/>
    <w:rsid w:val="00FA496E"/>
    <w:rsid w:val="00FD6F51"/>
    <w:rsid w:val="00FE0F50"/>
    <w:rsid w:val="00FE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501"/>
    <w:pPr>
      <w:bidi/>
    </w:pPr>
    <w:rPr>
      <w:rFonts w:ascii="Comic Sans MS" w:hAnsi="Comic Sans MS" w:cs="David"/>
      <w:sz w:val="22"/>
      <w:szCs w:val="24"/>
      <w:lang w:eastAsia="he-IL"/>
    </w:rPr>
  </w:style>
  <w:style w:type="paragraph" w:styleId="1">
    <w:name w:val="heading 1"/>
    <w:basedOn w:val="a"/>
    <w:next w:val="a0"/>
    <w:qFormat/>
    <w:rsid w:val="000F7501"/>
    <w:pPr>
      <w:keepNext/>
      <w:numPr>
        <w:numId w:val="6"/>
      </w:numPr>
      <w:spacing w:before="120" w:line="360" w:lineRule="auto"/>
      <w:ind w:right="0"/>
      <w:outlineLvl w:val="0"/>
    </w:pPr>
    <w:rPr>
      <w:bCs/>
      <w:sz w:val="24"/>
      <w:szCs w:val="28"/>
      <w:lang w:eastAsia="en-US"/>
    </w:rPr>
  </w:style>
  <w:style w:type="paragraph" w:styleId="2">
    <w:name w:val="heading 2"/>
    <w:basedOn w:val="1"/>
    <w:next w:val="20"/>
    <w:qFormat/>
    <w:rsid w:val="000F7501"/>
    <w:pPr>
      <w:numPr>
        <w:ilvl w:val="1"/>
      </w:numPr>
      <w:tabs>
        <w:tab w:val="left" w:pos="1017"/>
      </w:tabs>
      <w:ind w:right="539"/>
      <w:outlineLvl w:val="1"/>
    </w:pPr>
    <w:rPr>
      <w:sz w:val="22"/>
      <w:szCs w:val="24"/>
    </w:rPr>
  </w:style>
  <w:style w:type="paragraph" w:styleId="3">
    <w:name w:val="heading 3"/>
    <w:basedOn w:val="a"/>
    <w:next w:val="a"/>
    <w:qFormat/>
    <w:rsid w:val="000F7501"/>
    <w:pPr>
      <w:keepNext/>
      <w:spacing w:line="360" w:lineRule="auto"/>
      <w:ind w:left="26"/>
      <w:outlineLvl w:val="2"/>
    </w:pPr>
    <w:rPr>
      <w:szCs w:val="28"/>
      <w:u w:val="single"/>
      <w:lang w:eastAsia="en-US"/>
    </w:rPr>
  </w:style>
  <w:style w:type="paragraph" w:styleId="4">
    <w:name w:val="heading 4"/>
    <w:basedOn w:val="a"/>
    <w:next w:val="a"/>
    <w:qFormat/>
    <w:rsid w:val="000F7501"/>
    <w:pPr>
      <w:keepNext/>
      <w:spacing w:before="80"/>
      <w:ind w:left="28"/>
      <w:outlineLvl w:val="3"/>
    </w:pPr>
    <w:rPr>
      <w:u w:val="single"/>
      <w:lang w:eastAsia="en-US"/>
    </w:rPr>
  </w:style>
  <w:style w:type="paragraph" w:styleId="5">
    <w:name w:val="heading 5"/>
    <w:basedOn w:val="a"/>
    <w:next w:val="a"/>
    <w:qFormat/>
    <w:rsid w:val="000F7501"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paragraph" w:styleId="6">
    <w:name w:val="heading 6"/>
    <w:basedOn w:val="a"/>
    <w:next w:val="a"/>
    <w:qFormat/>
    <w:rsid w:val="000F7501"/>
    <w:pPr>
      <w:keepNext/>
      <w:spacing w:line="360" w:lineRule="auto"/>
      <w:jc w:val="center"/>
      <w:outlineLvl w:val="5"/>
    </w:pPr>
    <w:rPr>
      <w:b/>
      <w:bCs/>
      <w:szCs w:val="22"/>
      <w:lang w:eastAsia="en-US"/>
    </w:rPr>
  </w:style>
  <w:style w:type="paragraph" w:styleId="7">
    <w:name w:val="heading 7"/>
    <w:basedOn w:val="a"/>
    <w:next w:val="a"/>
    <w:qFormat/>
    <w:rsid w:val="000F7501"/>
    <w:pPr>
      <w:keepNext/>
      <w:jc w:val="center"/>
      <w:outlineLvl w:val="6"/>
    </w:pPr>
    <w:rPr>
      <w:b/>
      <w:bCs/>
      <w:sz w:val="24"/>
      <w:u w:val="single"/>
      <w:lang w:eastAsia="en-US"/>
    </w:rPr>
  </w:style>
  <w:style w:type="paragraph" w:styleId="8">
    <w:name w:val="heading 8"/>
    <w:basedOn w:val="a"/>
    <w:next w:val="a"/>
    <w:qFormat/>
    <w:rsid w:val="000F7501"/>
    <w:pPr>
      <w:keepNext/>
      <w:outlineLvl w:val="7"/>
    </w:pPr>
    <w:rPr>
      <w:u w:val="single"/>
    </w:rPr>
  </w:style>
  <w:style w:type="paragraph" w:styleId="9">
    <w:name w:val="heading 9"/>
    <w:basedOn w:val="a"/>
    <w:next w:val="a"/>
    <w:qFormat/>
    <w:rsid w:val="000F7501"/>
    <w:pPr>
      <w:keepNext/>
      <w:jc w:val="center"/>
      <w:outlineLvl w:val="8"/>
    </w:pPr>
    <w:rPr>
      <w:rFonts w:cs="Arial"/>
      <w:noProof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0F7501"/>
    <w:rPr>
      <w:rFonts w:ascii="Courier New" w:cs="Miriam"/>
      <w:noProof/>
      <w:sz w:val="20"/>
      <w:szCs w:val="20"/>
      <w:lang w:eastAsia="en-US"/>
    </w:rPr>
  </w:style>
  <w:style w:type="paragraph" w:styleId="a5">
    <w:name w:val="header"/>
    <w:basedOn w:val="a"/>
    <w:rsid w:val="000F750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F750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next w:val="a"/>
    <w:rsid w:val="000F7501"/>
    <w:pPr>
      <w:ind w:left="30"/>
      <w:jc w:val="center"/>
    </w:pPr>
    <w:rPr>
      <w:rFonts w:ascii="Arial" w:hAnsi="Arial"/>
      <w:b/>
      <w:bCs/>
      <w:sz w:val="28"/>
      <w:szCs w:val="28"/>
      <w:u w:val="single"/>
      <w:lang w:eastAsia="en-US"/>
    </w:rPr>
  </w:style>
  <w:style w:type="paragraph" w:styleId="a0">
    <w:name w:val="Body Text"/>
    <w:basedOn w:val="a"/>
    <w:rsid w:val="000F7501"/>
    <w:pPr>
      <w:ind w:left="471"/>
    </w:pPr>
    <w:rPr>
      <w:lang w:eastAsia="en-US"/>
    </w:rPr>
  </w:style>
  <w:style w:type="character" w:styleId="a8">
    <w:name w:val="page number"/>
    <w:basedOn w:val="a1"/>
    <w:rsid w:val="000F7501"/>
  </w:style>
  <w:style w:type="paragraph" w:customStyle="1" w:styleId="a9">
    <w:name w:val="כותרת טקסט"/>
    <w:basedOn w:val="a"/>
    <w:qFormat/>
    <w:rsid w:val="000F7501"/>
    <w:pPr>
      <w:jc w:val="center"/>
    </w:pPr>
    <w:rPr>
      <w:b/>
      <w:bCs/>
      <w:i/>
      <w:iCs/>
      <w:color w:val="FF6600"/>
      <w:sz w:val="40"/>
      <w:szCs w:val="40"/>
      <w:u w:val="single"/>
    </w:rPr>
  </w:style>
  <w:style w:type="paragraph" w:styleId="20">
    <w:name w:val="Body Text 2"/>
    <w:basedOn w:val="a0"/>
    <w:rsid w:val="000F7501"/>
    <w:pPr>
      <w:spacing w:after="120"/>
    </w:pPr>
  </w:style>
  <w:style w:type="paragraph" w:styleId="aa">
    <w:name w:val="caption"/>
    <w:basedOn w:val="a"/>
    <w:next w:val="a"/>
    <w:qFormat/>
    <w:rsid w:val="000F7501"/>
    <w:rPr>
      <w:sz w:val="28"/>
      <w:szCs w:val="28"/>
    </w:rPr>
  </w:style>
  <w:style w:type="table" w:styleId="ab">
    <w:name w:val="Table Grid"/>
    <w:basedOn w:val="a2"/>
    <w:rsid w:val="000751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6F1D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3C6BEB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rsid w:val="003C6BE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te\Templates\&#1514;&#1489;&#1504;&#1497;&#1514;&#1513;&#1500;&#150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67F4-1C39-445B-A8F9-184C114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תבניתשלמ</Template>
  <TotalTime>0</TotalTime>
  <Pages>1</Pages>
  <Words>285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מדינת ישראל</vt:lpstr>
      <vt:lpstr>מדינת ישראל</vt:lpstr>
    </vt:vector>
  </TitlesOfParts>
  <Company>Moag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creator>smadarg</dc:creator>
  <cp:lastModifiedBy>dafi</cp:lastModifiedBy>
  <cp:revision>2</cp:revision>
  <cp:lastPrinted>2013-06-26T08:59:00Z</cp:lastPrinted>
  <dcterms:created xsi:type="dcterms:W3CDTF">2015-11-16T06:38:00Z</dcterms:created>
  <dcterms:modified xsi:type="dcterms:W3CDTF">2015-11-16T06:38:00Z</dcterms:modified>
</cp:coreProperties>
</file>